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4B62C2">
        <w:rPr>
          <w:rFonts w:ascii="Times New Roman" w:hAnsi="Times New Roman" w:cs="Times New Roman"/>
          <w:b/>
        </w:rPr>
        <w:t>194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A443E4" w:rsidRPr="00AE7E98">
        <w:rPr>
          <w:rFonts w:ascii="Times New Roman" w:hAnsi="Times New Roman" w:cs="Times New Roman"/>
          <w:b/>
        </w:rPr>
        <w:t>Комплекс работ по устройству кровли, устройству деформационного шва межд</w:t>
      </w:r>
      <w:r w:rsidR="00A443E4">
        <w:rPr>
          <w:rFonts w:ascii="Times New Roman" w:hAnsi="Times New Roman" w:cs="Times New Roman"/>
          <w:b/>
        </w:rPr>
        <w:t>у блок-секциями в уровне кровли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4B62C2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03 марта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4B62C2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29DC">
              <w:rPr>
                <w:rFonts w:ascii="Times New Roman" w:hAnsi="Times New Roman" w:cs="Times New Roman"/>
              </w:rPr>
              <w:t>Комплекс работ по устройству кровли, устройству деформационного шва между блок-секциями в уровне кровли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2C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C2" w:rsidRPr="001939EF" w:rsidRDefault="004B62C2" w:rsidP="004B62C2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4B62C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</w:p>
        </w:tc>
      </w:tr>
      <w:tr w:rsidR="004B62C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4B62C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22.01.2025 16:00</w:t>
            </w:r>
          </w:p>
        </w:tc>
      </w:tr>
      <w:tr w:rsidR="004B62C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18.02.2025 18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4B62C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18:00 - 21.02.2025  15:0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4B62C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2C2" w:rsidRPr="00AC5637" w:rsidRDefault="004B62C2" w:rsidP="004B6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15:30-16:0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B129F4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2242A8" w:rsidRDefault="002242A8" w:rsidP="002242A8">
      <w:pPr>
        <w:tabs>
          <w:tab w:val="left" w:pos="-567"/>
          <w:tab w:val="left" w:pos="8505"/>
        </w:tabs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Участник также предоставил коммерческое предложение</w:t>
      </w:r>
      <w:r w:rsidRPr="004361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условиях предоставления Заказчиком давальческих материалов: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2242A8" w:rsidRPr="00F611A1" w:rsidTr="00441EEF">
        <w:trPr>
          <w:trHeight w:val="471"/>
        </w:trPr>
        <w:tc>
          <w:tcPr>
            <w:tcW w:w="2410" w:type="dxa"/>
            <w:vAlign w:val="center"/>
          </w:tcPr>
          <w:p w:rsidR="002242A8" w:rsidRPr="00F611A1" w:rsidRDefault="002242A8" w:rsidP="00441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242A8" w:rsidRPr="00F611A1" w:rsidRDefault="002242A8" w:rsidP="00441E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2242A8" w:rsidRPr="00F611A1" w:rsidRDefault="002242A8" w:rsidP="00441E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2242A8" w:rsidRPr="00F611A1" w:rsidTr="00441EEF">
        <w:trPr>
          <w:trHeight w:val="455"/>
        </w:trPr>
        <w:tc>
          <w:tcPr>
            <w:tcW w:w="2410" w:type="dxa"/>
            <w:vAlign w:val="center"/>
          </w:tcPr>
          <w:p w:rsidR="002242A8" w:rsidRPr="00F611A1" w:rsidRDefault="002242A8" w:rsidP="00441E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vAlign w:val="center"/>
          </w:tcPr>
          <w:p w:rsidR="002242A8" w:rsidRPr="00F611A1" w:rsidRDefault="002242A8" w:rsidP="00441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2242A8" w:rsidRPr="00F611A1" w:rsidRDefault="002242A8" w:rsidP="00441E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7A5540" w:rsidRPr="00BE3921">
        <w:rPr>
          <w:rFonts w:ascii="Times New Roman" w:hAnsi="Times New Roman"/>
        </w:rPr>
        <w:t xml:space="preserve">В связи с решением о признании единственного участника </w:t>
      </w:r>
      <w:r w:rsidR="007A5540">
        <w:rPr>
          <w:rFonts w:ascii="Times New Roman" w:eastAsia="Times New Roman" w:hAnsi="Times New Roman"/>
          <w:color w:val="000000"/>
          <w:lang w:eastAsia="ru-RU"/>
        </w:rPr>
        <w:t xml:space="preserve">№1 </w:t>
      </w:r>
      <w:r w:rsidR="007A5540" w:rsidRPr="00BE3921">
        <w:rPr>
          <w:rFonts w:ascii="Times New Roman" w:hAnsi="Times New Roman"/>
        </w:rPr>
        <w:t>соответствующим требования</w:t>
      </w:r>
      <w:r w:rsidR="007A5540">
        <w:rPr>
          <w:rFonts w:ascii="Times New Roman" w:hAnsi="Times New Roman"/>
        </w:rPr>
        <w:t>м данного запроса предложений, и</w:t>
      </w:r>
      <w:r w:rsidR="007A5540" w:rsidRPr="00BE3921">
        <w:rPr>
          <w:rFonts w:ascii="Times New Roman" w:hAnsi="Times New Roman"/>
        </w:rPr>
        <w:t xml:space="preserve"> поданную им заявку н</w:t>
      </w:r>
      <w:r w:rsidR="007A5540">
        <w:rPr>
          <w:rFonts w:ascii="Times New Roman" w:hAnsi="Times New Roman"/>
        </w:rPr>
        <w:t xml:space="preserve">а участие в запросе предложений </w:t>
      </w:r>
      <w:r w:rsidR="007A5540" w:rsidRPr="00BE3921">
        <w:rPr>
          <w:rFonts w:ascii="Times New Roman" w:hAnsi="Times New Roman"/>
        </w:rPr>
        <w:t xml:space="preserve">соответствующей </w:t>
      </w:r>
      <w:r w:rsidR="007A5540">
        <w:rPr>
          <w:rFonts w:ascii="Times New Roman" w:hAnsi="Times New Roman"/>
        </w:rPr>
        <w:t xml:space="preserve">требованиям запроса предложений: </w:t>
      </w:r>
      <w:r w:rsidR="007A5540" w:rsidRPr="00E84A10">
        <w:rPr>
          <w:rFonts w:ascii="Times New Roman" w:hAnsi="Times New Roman"/>
        </w:rPr>
        <w:t>«</w:t>
      </w:r>
      <w:r w:rsidR="007A5540" w:rsidRPr="007F29DC">
        <w:rPr>
          <w:rFonts w:ascii="Times New Roman" w:hAnsi="Times New Roman"/>
        </w:rPr>
        <w:t>Комплекс работ по устройству кровли, устройству деформационного шва межд</w:t>
      </w:r>
      <w:r w:rsidR="007A5540">
        <w:rPr>
          <w:rFonts w:ascii="Times New Roman" w:hAnsi="Times New Roman"/>
        </w:rPr>
        <w:t>у блок-секциями в уровне кровли</w:t>
      </w:r>
      <w:r w:rsidR="007A5540" w:rsidRPr="00BE3921">
        <w:rPr>
          <w:rFonts w:ascii="Times New Roman" w:hAnsi="Times New Roman"/>
        </w:rPr>
        <w:t>», принять решение о признании данного запроса предложений несостоявшимся и рекомендовать заключение договора с единственным участни</w:t>
      </w:r>
      <w:r w:rsidR="007A5540">
        <w:rPr>
          <w:rFonts w:ascii="Times New Roman" w:hAnsi="Times New Roman"/>
        </w:rPr>
        <w:t>ком данного запроса предложений.</w:t>
      </w:r>
      <w:r w:rsidR="007A5540">
        <w:rPr>
          <w:rFonts w:ascii="Times New Roman" w:hAnsi="Times New Roman"/>
        </w:rPr>
        <w:t xml:space="preserve"> 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F44D17" w:rsidRPr="007F29DC">
        <w:rPr>
          <w:rFonts w:ascii="Times New Roman" w:hAnsi="Times New Roman" w:cs="Times New Roman"/>
        </w:rPr>
        <w:t>Комплекс работ по устройству кровли, устройству деформационного шва межд</w:t>
      </w:r>
      <w:r w:rsidR="00F44D17">
        <w:rPr>
          <w:rFonts w:ascii="Times New Roman" w:hAnsi="Times New Roman" w:cs="Times New Roman"/>
        </w:rPr>
        <w:t>у блок-секциями в уровне кровли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25" w:rsidRDefault="00A67225" w:rsidP="00637DD7">
      <w:pPr>
        <w:spacing w:after="0" w:line="240" w:lineRule="auto"/>
      </w:pPr>
      <w:r>
        <w:separator/>
      </w:r>
    </w:p>
  </w:endnote>
  <w:endnote w:type="continuationSeparator" w:id="0">
    <w:p w:rsidR="00A67225" w:rsidRDefault="00A67225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25" w:rsidRDefault="00A67225" w:rsidP="00637DD7">
      <w:pPr>
        <w:spacing w:after="0" w:line="240" w:lineRule="auto"/>
      </w:pPr>
      <w:r>
        <w:separator/>
      </w:r>
    </w:p>
  </w:footnote>
  <w:footnote w:type="continuationSeparator" w:id="0">
    <w:p w:rsidR="00A67225" w:rsidRDefault="00A67225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42A8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62C2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6CE9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5540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0608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3E4"/>
    <w:rsid w:val="00A4493C"/>
    <w:rsid w:val="00A449F6"/>
    <w:rsid w:val="00A475F2"/>
    <w:rsid w:val="00A50031"/>
    <w:rsid w:val="00A52205"/>
    <w:rsid w:val="00A522B9"/>
    <w:rsid w:val="00A531AA"/>
    <w:rsid w:val="00A65843"/>
    <w:rsid w:val="00A65D33"/>
    <w:rsid w:val="00A67225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29F4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4D17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87A02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061D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E699-CCDD-4E34-AEC2-346249C0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8</cp:revision>
  <cp:lastPrinted>2023-08-01T08:43:00Z</cp:lastPrinted>
  <dcterms:created xsi:type="dcterms:W3CDTF">2025-04-22T14:48:00Z</dcterms:created>
  <dcterms:modified xsi:type="dcterms:W3CDTF">2025-04-22T14:52:00Z</dcterms:modified>
</cp:coreProperties>
</file>